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59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学位申请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纸质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提交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清单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与说明</w:t>
      </w:r>
    </w:p>
    <w:p w14:paraId="05C68A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both"/>
        <w:textAlignment w:val="auto"/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请务必按时提交：</w:t>
      </w:r>
    </w:p>
    <w:p w14:paraId="201B7A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both"/>
        <w:textAlignment w:val="auto"/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6</w:t>
      </w:r>
      <w:r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  <w:t>月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  <w:t>日前（第二季度，6月30日夏季授予学位）；</w:t>
      </w:r>
    </w:p>
    <w:p w14:paraId="48367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9</w:t>
      </w:r>
      <w:r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  <w:t>月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  <w:t>日前（第三季度，9月30日秋季授予学位）；</w:t>
      </w:r>
    </w:p>
    <w:p w14:paraId="5B83C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12</w:t>
      </w:r>
      <w:r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  <w:t>月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  <w:t>日前（第四季度，12月30日冬季授予学位）；</w:t>
      </w:r>
    </w:p>
    <w:p w14:paraId="3D9E6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  <w:t>月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default" w:ascii="宋体" w:hAnsi="宋体" w:cs="宋体"/>
          <w:b w:val="0"/>
          <w:bCs/>
          <w:color w:val="auto"/>
          <w:sz w:val="24"/>
          <w:szCs w:val="24"/>
          <w:lang w:val="en-US" w:eastAsia="zh-CN"/>
        </w:rPr>
        <w:t>日前（第一季度，3月30日春季授予学位）。</w:t>
      </w:r>
    </w:p>
    <w:p w14:paraId="1984C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default" w:ascii="宋体" w:hAnsi="宋体" w:cs="宋体"/>
          <w:b/>
          <w:bCs w:val="0"/>
          <w:color w:val="auto"/>
          <w:sz w:val="24"/>
          <w:szCs w:val="24"/>
          <w:lang w:val="en-US" w:eastAsia="zh-CN"/>
        </w:rPr>
      </w:pPr>
    </w:p>
    <w:p w14:paraId="1496D6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学位申请书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一式两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份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系统导出，双面打印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贴好照片。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除了研究生科与学位评定委员会意见，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意见、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签名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与日期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填写完整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。其中答辩委员会意见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还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须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通过指定的答辩秘书账号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录入研究生管理系统（账号密码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请咨询研究生科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。</w:t>
      </w:r>
    </w:p>
    <w:p w14:paraId="5056E0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2"/>
          <w:szCs w:val="22"/>
        </w:rPr>
      </w:pPr>
      <w:bookmarkStart w:id="0" w:name="OLE_LINK1"/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博士生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TW" w:bidi="ar"/>
        </w:rPr>
        <w:t>与学位论文相关的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eastAsia="zh-TW" w:bidi="ar"/>
        </w:rPr>
        <w:t>创新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TW" w:bidi="ar"/>
        </w:rPr>
        <w:t>成果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扫描/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TW" w:bidi="ar"/>
        </w:rPr>
        <w:t>复印件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包括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期刊著作的封面、目录与正文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TW" w:bidi="ar"/>
        </w:rPr>
        <w:t>，外文期刊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还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须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TW" w:bidi="ar"/>
        </w:rPr>
        <w:t>图书馆开具的检索证明</w:t>
      </w:r>
      <w:bookmarkEnd w:id="0"/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；或《学位论文答辩特批申请表》。</w:t>
      </w:r>
    </w:p>
    <w:p w14:paraId="754289A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TW" w:bidi="ar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《学位论文检测结果说明表》：重复率检测结果超过10%的需要。</w:t>
      </w:r>
    </w:p>
    <w:p w14:paraId="2754C5F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答辩记录表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系统导出，双面打印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答辩秘书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签名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。</w:t>
      </w:r>
      <w:bookmarkStart w:id="1" w:name="_GoBack"/>
      <w:bookmarkEnd w:id="1"/>
    </w:p>
    <w:p w14:paraId="0577164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《学位论文答辩表决票》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核实份数，答辩前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到系办盖章。</w:t>
      </w:r>
    </w:p>
    <w:p w14:paraId="5AB2100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答辩酬金表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》：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答辩第二次及以上的申请人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不需要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并请自行支付酬金给答辩委员会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。</w:t>
      </w:r>
    </w:p>
    <w:p w14:paraId="4A2B2CF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《学位论文核查要素清单》</w:t>
      </w:r>
    </w:p>
    <w:p w14:paraId="0CA2EE2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《学位论文重新评阅申请表》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论文重新送审同学需要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 xml:space="preserve"> </w:t>
      </w:r>
    </w:p>
    <w:p w14:paraId="05EF275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独创性声明及学位论文版权使用授权书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》</w:t>
      </w:r>
    </w:p>
    <w:p w14:paraId="3E0D78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修改定稿表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对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所有评阅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与答辩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专家的意见进行归纳，整个表的内容不需要太多，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不超过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正反两面一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张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纸。</w:t>
      </w:r>
    </w:p>
    <w:p w14:paraId="255495B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Style w:val="7"/>
          <w:rFonts w:hint="eastAsia" w:ascii="宋体" w:hAnsi="宋体" w:eastAsia="宋体" w:cs="宋体"/>
          <w:b w:val="0"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定稿的论文1本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有书脊，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硕士学位论文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封面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为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白色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博士学位论文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封面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为米黄色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；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请务必根据《浙江大学研究生学位论文编写规则》检查格式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，完善作者简历等，“论文评阅人”请写“隐名评阅”（英文：anonymous review），签名与日期完整；将统一移交国家图书馆存档。</w:t>
      </w:r>
    </w:p>
    <w:p w14:paraId="462C84B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定稿的学位论文按照学校规定将提供给知网和万方数据库进行公开，如需申请暂缓公开，请于答辩通过后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提交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《浙江大学研究生学位论文暂缓送交收藏单位申请表》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，扫描或拍照的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电子版发至邮箱0918015@zju.edu.cn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。一般先申请三年，到期后可以根据实际情况继续申请暂缓。</w:t>
      </w:r>
    </w:p>
    <w:p w14:paraId="51D18DD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散拍毕业图像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的同学请同时提交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两张2寸照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，以便制作毕业证、学位证；同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等学力学员2寸照须与国家同等学力平台上的一致。</w:t>
      </w:r>
      <w:r>
        <w:rPr>
          <w:rFonts w:hint="eastAsia" w:ascii="宋体" w:hAnsi="宋体" w:cs="宋体"/>
          <w:b w:val="0"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照片背面请标注姓名与学号。</w:t>
      </w:r>
    </w:p>
    <w:p w14:paraId="2B59BA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 w:val="0"/>
          <w:color w:val="FF0000"/>
          <w:sz w:val="24"/>
          <w:szCs w:val="24"/>
          <w:lang w:val="en-US"/>
        </w:rPr>
      </w:pPr>
      <w:r>
        <w:rPr>
          <w:rFonts w:hint="eastAsia" w:ascii="宋体" w:hAnsi="宋体" w:cs="宋体"/>
          <w:b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en-US" w:eastAsia="zh-CN"/>
        </w:rPr>
        <w:t>（所有纸质材料中相应本人与导师签名切勿遗漏）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9359B2"/>
    <w:multiLevelType w:val="singleLevel"/>
    <w:tmpl w:val="8B9359B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Y2YTdhYmYyMTJlYWE3MDg0NWVlYjg4MGUxNTExMmUifQ=="/>
  </w:docVars>
  <w:rsids>
    <w:rsidRoot w:val="00BB374B"/>
    <w:rsid w:val="00033DF0"/>
    <w:rsid w:val="00053444"/>
    <w:rsid w:val="0007732F"/>
    <w:rsid w:val="00083A7F"/>
    <w:rsid w:val="000847C0"/>
    <w:rsid w:val="000962F6"/>
    <w:rsid w:val="000A2C95"/>
    <w:rsid w:val="000D1E96"/>
    <w:rsid w:val="00102E9F"/>
    <w:rsid w:val="00113FE5"/>
    <w:rsid w:val="0014262A"/>
    <w:rsid w:val="0015638A"/>
    <w:rsid w:val="00164ECC"/>
    <w:rsid w:val="00187BAC"/>
    <w:rsid w:val="001A23CD"/>
    <w:rsid w:val="001C4851"/>
    <w:rsid w:val="001D6397"/>
    <w:rsid w:val="002248FB"/>
    <w:rsid w:val="00251D89"/>
    <w:rsid w:val="00265DD8"/>
    <w:rsid w:val="002A58C1"/>
    <w:rsid w:val="002B19F3"/>
    <w:rsid w:val="002E6792"/>
    <w:rsid w:val="002E75F0"/>
    <w:rsid w:val="003135AE"/>
    <w:rsid w:val="00382464"/>
    <w:rsid w:val="00391041"/>
    <w:rsid w:val="00395245"/>
    <w:rsid w:val="003E6FB1"/>
    <w:rsid w:val="00431771"/>
    <w:rsid w:val="004C4E4D"/>
    <w:rsid w:val="00507AB9"/>
    <w:rsid w:val="00517496"/>
    <w:rsid w:val="005350CF"/>
    <w:rsid w:val="0053543A"/>
    <w:rsid w:val="00546486"/>
    <w:rsid w:val="005512E4"/>
    <w:rsid w:val="005624EE"/>
    <w:rsid w:val="005D33A0"/>
    <w:rsid w:val="005D3FA3"/>
    <w:rsid w:val="005D621D"/>
    <w:rsid w:val="005F65E3"/>
    <w:rsid w:val="00625846"/>
    <w:rsid w:val="006A07BA"/>
    <w:rsid w:val="006B19B2"/>
    <w:rsid w:val="006C4350"/>
    <w:rsid w:val="006E605B"/>
    <w:rsid w:val="00707E02"/>
    <w:rsid w:val="00710110"/>
    <w:rsid w:val="00731A6B"/>
    <w:rsid w:val="00747E01"/>
    <w:rsid w:val="00760254"/>
    <w:rsid w:val="007A1931"/>
    <w:rsid w:val="007A7F92"/>
    <w:rsid w:val="007C2D89"/>
    <w:rsid w:val="007F4B75"/>
    <w:rsid w:val="00801C00"/>
    <w:rsid w:val="008110F9"/>
    <w:rsid w:val="00820F0F"/>
    <w:rsid w:val="00837145"/>
    <w:rsid w:val="00863231"/>
    <w:rsid w:val="008754B0"/>
    <w:rsid w:val="008918EB"/>
    <w:rsid w:val="008A28DE"/>
    <w:rsid w:val="008D2DB3"/>
    <w:rsid w:val="008E37FE"/>
    <w:rsid w:val="008F1459"/>
    <w:rsid w:val="00970709"/>
    <w:rsid w:val="00980525"/>
    <w:rsid w:val="009C721C"/>
    <w:rsid w:val="00A87704"/>
    <w:rsid w:val="00B630CB"/>
    <w:rsid w:val="00BA7D51"/>
    <w:rsid w:val="00BB374B"/>
    <w:rsid w:val="00BD67E4"/>
    <w:rsid w:val="00C44383"/>
    <w:rsid w:val="00C64CC5"/>
    <w:rsid w:val="00CC7535"/>
    <w:rsid w:val="00CE2036"/>
    <w:rsid w:val="00D04FA0"/>
    <w:rsid w:val="00D14162"/>
    <w:rsid w:val="00D160A6"/>
    <w:rsid w:val="00D73AE4"/>
    <w:rsid w:val="00D73B5C"/>
    <w:rsid w:val="00D92559"/>
    <w:rsid w:val="00D97FAF"/>
    <w:rsid w:val="00E0543E"/>
    <w:rsid w:val="00E07937"/>
    <w:rsid w:val="00E1526A"/>
    <w:rsid w:val="00E3597F"/>
    <w:rsid w:val="00E40D46"/>
    <w:rsid w:val="00E511CE"/>
    <w:rsid w:val="00ED61CF"/>
    <w:rsid w:val="00F06088"/>
    <w:rsid w:val="00F45DC7"/>
    <w:rsid w:val="00F5134F"/>
    <w:rsid w:val="00F74AFB"/>
    <w:rsid w:val="00F77C0D"/>
    <w:rsid w:val="00FB3807"/>
    <w:rsid w:val="00FE187D"/>
    <w:rsid w:val="00FF737C"/>
    <w:rsid w:val="013C3834"/>
    <w:rsid w:val="01C607D6"/>
    <w:rsid w:val="03296180"/>
    <w:rsid w:val="03714E01"/>
    <w:rsid w:val="0D18336B"/>
    <w:rsid w:val="13935A96"/>
    <w:rsid w:val="140A7D32"/>
    <w:rsid w:val="19791763"/>
    <w:rsid w:val="1A66067D"/>
    <w:rsid w:val="1F8070A0"/>
    <w:rsid w:val="1F90335B"/>
    <w:rsid w:val="22A018BA"/>
    <w:rsid w:val="235A1FA7"/>
    <w:rsid w:val="260844DF"/>
    <w:rsid w:val="261B176F"/>
    <w:rsid w:val="29A16BC3"/>
    <w:rsid w:val="339A0F45"/>
    <w:rsid w:val="37972FBC"/>
    <w:rsid w:val="3CF7602D"/>
    <w:rsid w:val="42784C5A"/>
    <w:rsid w:val="44474AF2"/>
    <w:rsid w:val="49E02955"/>
    <w:rsid w:val="53F36C2F"/>
    <w:rsid w:val="579C3DDB"/>
    <w:rsid w:val="5A8C68B6"/>
    <w:rsid w:val="5EC22A3A"/>
    <w:rsid w:val="6010688A"/>
    <w:rsid w:val="60545044"/>
    <w:rsid w:val="617A463F"/>
    <w:rsid w:val="66107646"/>
    <w:rsid w:val="67C41A67"/>
    <w:rsid w:val="6CBB0FDF"/>
    <w:rsid w:val="70725BB9"/>
    <w:rsid w:val="72027B2C"/>
    <w:rsid w:val="731A67AF"/>
    <w:rsid w:val="73D8229D"/>
    <w:rsid w:val="745804C0"/>
    <w:rsid w:val="76DE4B37"/>
    <w:rsid w:val="780D1A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autoRedefine/>
    <w:qFormat/>
    <w:uiPriority w:val="0"/>
    <w:rPr>
      <w:b/>
    </w:rPr>
  </w:style>
  <w:style w:type="character" w:customStyle="1" w:styleId="8">
    <w:name w:val="页眉 字符"/>
    <w:basedOn w:val="6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4994E-6537-4EF5-BEBB-CC21ADF27D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833</Words>
  <Characters>871</Characters>
  <Lines>5</Lines>
  <Paragraphs>1</Paragraphs>
  <TotalTime>45</TotalTime>
  <ScaleCrop>false</ScaleCrop>
  <LinksUpToDate>false</LinksUpToDate>
  <CharactersWithSpaces>873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2021-12-10T01:58:00Z</dcterms:created>
  <dc:creator>ZJU</dc:creator>
  <cp:lastModifiedBy>王为欣</cp:lastModifiedBy>
  <cp:lastPrinted>2021-03-09T04:45:00Z</cp:lastPrinted>
  <dcterms:modified xsi:type="dcterms:W3CDTF">2025-12-11T10:32:37Z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1C0FC9C7CB0B45CAA4A06411E294DD6D_12</vt:lpwstr>
  </property>
  <property fmtid="{D5CDD505-2E9C-101B-9397-08002B2CF9AE}" pid="4" name="KSOTemplateDocerSaveRecord">
    <vt:lpwstr>eyJoZGlkIjoiOTY2YTdhYmYyMTJlYWE3MDg0NWVlYjg4MGUxNTExMmUiLCJ1c2VySWQiOiIxNjU1NTAwMjYyIn0=</vt:lpwstr>
  </property>
</Properties>
</file>